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study that focuses on </w:t>
      </w:r>
      <w:r w:rsidDel="00000000" w:rsidR="00000000" w:rsidRPr="00000000">
        <w:rPr>
          <w:sz w:val="24"/>
          <w:szCs w:val="24"/>
          <w:rtl w:val="0"/>
        </w:rPr>
        <w:t xml:space="preserve">ease of use for participants when going through the guest checkout process.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This study linis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minutes.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add a product to their cart and proceed through the guest checkout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easily find the option to checkout as a guest?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user experience of the checkout flow on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there any usability issues and/or pain points in the checkout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flow?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the length (time and number of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pages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or screens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of the checkout flow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affect the checkout experience?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Income: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Country: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US, UK, Canada, Australia, India, Rest of World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Platform: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Expertise: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When did you last make an online purchase?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weeks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3 - 4 weeks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2 - 3 months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4 - 6 months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than 6 months ago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don’t shop online often or at all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product page]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Download and install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INTRODUCTION: You are making a purchase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a product page]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the product page for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[Instructions on finding the product page]</w:t>
      </w:r>
      <w:r w:rsidDel="00000000" w:rsidR="00000000" w:rsidRPr="00000000">
        <w:rPr>
          <w:sz w:val="24"/>
          <w:szCs w:val="24"/>
          <w:rtl w:val="0"/>
        </w:rPr>
        <w:t xml:space="preserve">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[product]</w:t>
      </w:r>
      <w:r w:rsidDel="00000000" w:rsidR="00000000" w:rsidRPr="00000000">
        <w:rPr>
          <w:sz w:val="24"/>
          <w:szCs w:val="24"/>
          <w:rtl w:val="0"/>
        </w:rPr>
        <w:t xml:space="preserve"> to yo</w:t>
      </w:r>
      <w:r w:rsidDel="00000000" w:rsidR="00000000" w:rsidRPr="00000000">
        <w:rPr>
          <w:sz w:val="24"/>
          <w:szCs w:val="24"/>
          <w:rtl w:val="0"/>
        </w:rPr>
        <w:t xml:space="preserve">ur shopping cart. **Remember to share your thoughts out loud as you perform the tasks.**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Without signing up or registering for an account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purchase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the item in your shopping cart.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as far as you can **without entering payment information.** **Use a fake name and email address.**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Use the following address and phone number: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[real public address and fake phone number with real area code]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Move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on to the next task when you're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6aa84f"/>
          <w:sz w:val="24"/>
          <w:szCs w:val="24"/>
          <w:highlight w:val="white"/>
          <w:rtl w:val="0"/>
        </w:rPr>
        <w:t xml:space="preserve">Note: This task asks for a real address and a phone number with a real area code. This is to avoid error warnings sent by websites or apps when fake information is entered.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(1 - Not at all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was **missing** when you were completing the</w:t>
      </w:r>
      <w:r w:rsidDel="00000000" w:rsidR="00000000" w:rsidRPr="00000000">
        <w:rPr>
          <w:sz w:val="24"/>
          <w:szCs w:val="24"/>
          <w:rtl w:val="0"/>
        </w:rPr>
        <w:t xml:space="preserve"> c</w:t>
      </w:r>
      <w:r w:rsidDel="00000000" w:rsidR="00000000" w:rsidRPr="00000000">
        <w:rPr>
          <w:sz w:val="24"/>
          <w:szCs w:val="24"/>
          <w:rtl w:val="0"/>
        </w:rPr>
        <w:t xml:space="preserve">heckout process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</w:t>
      </w:r>
      <w:r w:rsidDel="00000000" w:rsidR="00000000" w:rsidRPr="00000000">
        <w:rPr>
          <w:sz w:val="24"/>
          <w:szCs w:val="24"/>
          <w:rtl w:val="0"/>
        </w:rPr>
        <w:t xml:space="preserve">: When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checkout process, was it faster than, slower than, or as fast as / as slow as what you expected?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faster than I expected.</w:t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exactly as fast as / as slow as I had expected.</w:t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slower than I expected.</w:t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did the experience of completing a purchase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compare to similar experiences on other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[websites, apps]</w:t>
      </w:r>
      <w:r w:rsidDel="00000000" w:rsidR="00000000" w:rsidRPr="00000000">
        <w:rPr>
          <w:sz w:val="24"/>
          <w:szCs w:val="24"/>
          <w:rtl w:val="0"/>
        </w:rPr>
        <w:t xml:space="preserve"> that you use frequently? Explain your answer and state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[website(s), app(s)]</w:t>
      </w:r>
      <w:r w:rsidDel="00000000" w:rsidR="00000000" w:rsidRPr="00000000">
        <w:rPr>
          <w:sz w:val="24"/>
          <w:szCs w:val="24"/>
          <w:rtl w:val="0"/>
        </w:rPr>
        <w:t xml:space="preserve"> you’re comparing it 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more enjoyable than most others.</w:t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exactly as enjoyable as most others.</w:t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less enjoyable than most others.</w:t>
      </w:r>
    </w:p>
    <w:p w:rsidR="00000000" w:rsidDel="00000000" w:rsidP="00000000" w:rsidRDefault="00000000" w:rsidRPr="00000000">
      <w:pPr>
        <w:numPr>
          <w:ilvl w:val="1"/>
          <w:numId w:val="11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6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56.8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checkout process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checkout process.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comfortable purchasing from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will likely return to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in the future. Explain your answer.</w:t>
        <w:br w:type="textWrapping"/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rtl w:val="0"/>
        </w:rPr>
        <w:t xml:space="preserve">checkout process</w:t>
      </w:r>
      <w:r w:rsidDel="00000000" w:rsidR="00000000" w:rsidRPr="00000000">
        <w:rPr>
          <w:sz w:val="24"/>
          <w:szCs w:val="24"/>
          <w:rtl w:val="0"/>
        </w:rPr>
        <w:t xml:space="preserve"> has a clean and simple presentation.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**did you like** most about your experience checking out?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What, if anything, **did you dislike** most about your experience checking out?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Multiple Choice: If this were not a study, would you have quit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at any point during the checkout process? Explain your answer.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Maybe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Unsure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website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Retail / E-Commerce: </w:t>
    </w:r>
    <w:r w:rsidDel="00000000" w:rsidR="00000000" w:rsidRPr="00000000">
      <w:rPr>
        <w:color w:val="548dd4"/>
        <w:sz w:val="44"/>
        <w:szCs w:val="44"/>
        <w:rtl w:val="0"/>
      </w:rPr>
      <w:t xml:space="preserve">Guest Checkout</w:t>
    </w:r>
    <w:r w:rsidDel="00000000" w:rsidR="00000000" w:rsidRPr="00000000">
      <w:rPr>
        <w:color w:val="548dd4"/>
        <w:sz w:val="44"/>
        <w:szCs w:val="44"/>
        <w:rtl w:val="0"/>
      </w:rPr>
      <w:t xml:space="preserve"> Flow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</w:t>
    </w:r>
    <w:r w:rsidDel="00000000" w:rsidR="00000000" w:rsidRPr="00000000">
      <w:rPr>
        <w:color w:val="548dd4"/>
        <w:sz w:val="44"/>
        <w:szCs w:val="44"/>
        <w:rtl w:val="0"/>
      </w:rPr>
      <w:t xml:space="preserve">Template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0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